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DE87F" w14:textId="5D8FE8C8" w:rsidR="002342D4" w:rsidRDefault="002342D4" w:rsidP="002342D4">
      <w:bookmarkStart w:id="0" w:name="_GoBack"/>
      <w:bookmarkEnd w:id="0"/>
    </w:p>
    <w:p w14:paraId="6B48CDA5" w14:textId="77777777" w:rsidR="00030F49" w:rsidRPr="00030F49" w:rsidRDefault="00030F49" w:rsidP="00030F49"/>
    <w:p w14:paraId="4E0666BD" w14:textId="77777777" w:rsidR="002034AB" w:rsidRDefault="002342D4" w:rsidP="002342D4">
      <w:pPr>
        <w:rPr>
          <w:b/>
        </w:rPr>
      </w:pPr>
      <w:r w:rsidRPr="001A5B75">
        <w:rPr>
          <w:b/>
        </w:rPr>
        <w:t>K</w:t>
      </w:r>
      <w:r>
        <w:rPr>
          <w:b/>
        </w:rPr>
        <w:t xml:space="preserve">ARTA ODPOWIEDZI WRAZ Z PYTANIAMI do konkursu promującego album </w:t>
      </w:r>
    </w:p>
    <w:p w14:paraId="1EBF0557" w14:textId="6DAD6D44" w:rsidR="002342D4" w:rsidRPr="00BB62FC" w:rsidRDefault="00635BE5" w:rsidP="002342D4">
      <w:pPr>
        <w:rPr>
          <w:i/>
        </w:rPr>
      </w:pPr>
      <w:r>
        <w:rPr>
          <w:i/>
        </w:rPr>
        <w:t>„</w:t>
      </w:r>
      <w:r w:rsidR="002342D4" w:rsidRPr="002034AB">
        <w:rPr>
          <w:i/>
        </w:rPr>
        <w:t>Historia zapisana w krajobrazie Mazur. Cmentarze ewangelickie”.</w:t>
      </w:r>
    </w:p>
    <w:p w14:paraId="213C9B32" w14:textId="77777777" w:rsidR="002342D4" w:rsidRDefault="002342D4" w:rsidP="002342D4">
      <w:r>
        <w:t>Imię i nazwisko: ………………………………………….</w:t>
      </w:r>
    </w:p>
    <w:p w14:paraId="2D1A96AC" w14:textId="77777777" w:rsidR="002342D4" w:rsidRDefault="002342D4" w:rsidP="002342D4">
      <w:r>
        <w:t>Wiek:………………………………………………………….</w:t>
      </w:r>
    </w:p>
    <w:p w14:paraId="7012FF3A" w14:textId="77777777" w:rsidR="002342D4" w:rsidRDefault="002342D4" w:rsidP="002342D4">
      <w:r>
        <w:t>Numer telefonu:…………………………………………</w:t>
      </w:r>
    </w:p>
    <w:p w14:paraId="23D63D7F" w14:textId="77777777" w:rsidR="002342D4" w:rsidRDefault="002342D4" w:rsidP="002342D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2D4" w14:paraId="3C8CBD5E" w14:textId="77777777" w:rsidTr="00550EB2">
        <w:tc>
          <w:tcPr>
            <w:tcW w:w="9062" w:type="dxa"/>
          </w:tcPr>
          <w:p w14:paraId="6D01FA7D" w14:textId="77777777" w:rsidR="002342D4" w:rsidRPr="009A252B" w:rsidRDefault="002342D4" w:rsidP="00550EB2">
            <w:r>
              <w:t xml:space="preserve">Pytanie 1. Krzyże żeliwne są charakterystycznym elementem cmentarzy ewangelickich m.in. na Mazurach. </w:t>
            </w:r>
            <w:r>
              <w:rPr>
                <w:b/>
                <w:u w:val="single"/>
              </w:rPr>
              <w:t xml:space="preserve">W jakiej miejscowości </w:t>
            </w:r>
            <w:r w:rsidRPr="00BA3AA4">
              <w:rPr>
                <w:b/>
                <w:u w:val="single"/>
              </w:rPr>
              <w:t>znajduje się najstarszy krzyż żeliwny na terenie Mazurskiego Parku Krajobrazowego?</w:t>
            </w:r>
          </w:p>
          <w:p w14:paraId="7FF386F1" w14:textId="77777777" w:rsidR="002342D4" w:rsidRDefault="002342D4" w:rsidP="00550EB2">
            <w:pPr>
              <w:rPr>
                <w:b/>
              </w:rPr>
            </w:pPr>
          </w:p>
        </w:tc>
      </w:tr>
      <w:tr w:rsidR="002342D4" w14:paraId="7539417A" w14:textId="77777777" w:rsidTr="00550EB2">
        <w:tc>
          <w:tcPr>
            <w:tcW w:w="9062" w:type="dxa"/>
          </w:tcPr>
          <w:p w14:paraId="7E4995B0" w14:textId="77777777" w:rsidR="002342D4" w:rsidRDefault="002342D4" w:rsidP="00550EB2">
            <w:pPr>
              <w:rPr>
                <w:b/>
              </w:rPr>
            </w:pPr>
            <w:r>
              <w:rPr>
                <w:b/>
              </w:rPr>
              <w:t>Odpowiedź do pytania nr 1:</w:t>
            </w:r>
          </w:p>
          <w:p w14:paraId="68007945" w14:textId="77777777" w:rsidR="002342D4" w:rsidRDefault="002342D4" w:rsidP="00550EB2">
            <w:pPr>
              <w:rPr>
                <w:b/>
              </w:rPr>
            </w:pPr>
          </w:p>
        </w:tc>
      </w:tr>
      <w:tr w:rsidR="002342D4" w14:paraId="21D9437E" w14:textId="77777777" w:rsidTr="00550EB2">
        <w:tc>
          <w:tcPr>
            <w:tcW w:w="9062" w:type="dxa"/>
          </w:tcPr>
          <w:p w14:paraId="3091D75D" w14:textId="6C32B60A" w:rsidR="002342D4" w:rsidRPr="00DB59E8" w:rsidRDefault="002342D4" w:rsidP="00550EB2">
            <w:pPr>
              <w:rPr>
                <w:b/>
                <w:u w:val="single"/>
              </w:rPr>
            </w:pPr>
            <w:r>
              <w:t>Pytanie 2.  Na terenie Mazurskiego Parku Krajobrazowego zlokalizowanych jest kilka ewangelickich cme</w:t>
            </w:r>
            <w:r w:rsidR="00B801D9">
              <w:t xml:space="preserve">ntarzy. </w:t>
            </w:r>
            <w:r w:rsidR="00B801D9" w:rsidRPr="00DB59E8">
              <w:rPr>
                <w:b/>
                <w:u w:val="single"/>
              </w:rPr>
              <w:t xml:space="preserve">Jak się nazywa osada nad Jeziorem </w:t>
            </w:r>
            <w:proofErr w:type="spellStart"/>
            <w:r w:rsidR="00B801D9" w:rsidRPr="00DB59E8">
              <w:rPr>
                <w:b/>
                <w:u w:val="single"/>
              </w:rPr>
              <w:t>Majcz</w:t>
            </w:r>
            <w:proofErr w:type="spellEnd"/>
            <w:r w:rsidR="00D24D8B">
              <w:rPr>
                <w:b/>
                <w:u w:val="single"/>
              </w:rPr>
              <w:t xml:space="preserve"> Wielki</w:t>
            </w:r>
            <w:r w:rsidR="00B801D9" w:rsidRPr="00DB59E8">
              <w:rPr>
                <w:b/>
                <w:u w:val="single"/>
              </w:rPr>
              <w:t xml:space="preserve">, gdzie </w:t>
            </w:r>
            <w:r w:rsidR="00D57602">
              <w:rPr>
                <w:b/>
                <w:u w:val="single"/>
              </w:rPr>
              <w:t xml:space="preserve">w </w:t>
            </w:r>
            <w:r w:rsidR="00C463E7">
              <w:rPr>
                <w:b/>
                <w:u w:val="single"/>
              </w:rPr>
              <w:t xml:space="preserve">jej </w:t>
            </w:r>
            <w:r w:rsidR="00D57602">
              <w:rPr>
                <w:b/>
                <w:u w:val="single"/>
              </w:rPr>
              <w:t xml:space="preserve">pobliżu </w:t>
            </w:r>
            <w:r w:rsidR="00B801D9" w:rsidRPr="00DB59E8">
              <w:rPr>
                <w:b/>
                <w:u w:val="single"/>
              </w:rPr>
              <w:t>jest zlokalizowany leśny cmentarz</w:t>
            </w:r>
            <w:r w:rsidR="00CB41FD" w:rsidRPr="00DB59E8">
              <w:rPr>
                <w:b/>
                <w:u w:val="single"/>
              </w:rPr>
              <w:t xml:space="preserve"> ?</w:t>
            </w:r>
            <w:r w:rsidR="00B801D9" w:rsidRPr="00DB59E8">
              <w:rPr>
                <w:b/>
                <w:u w:val="single"/>
              </w:rPr>
              <w:t xml:space="preserve"> </w:t>
            </w:r>
          </w:p>
          <w:p w14:paraId="65FFCFF1" w14:textId="77777777" w:rsidR="002342D4" w:rsidRDefault="002342D4" w:rsidP="00550EB2">
            <w:pPr>
              <w:rPr>
                <w:b/>
              </w:rPr>
            </w:pPr>
          </w:p>
        </w:tc>
      </w:tr>
      <w:tr w:rsidR="002342D4" w14:paraId="19D2237C" w14:textId="77777777" w:rsidTr="00550EB2">
        <w:tc>
          <w:tcPr>
            <w:tcW w:w="9062" w:type="dxa"/>
          </w:tcPr>
          <w:p w14:paraId="26FF04AD" w14:textId="77777777" w:rsidR="002342D4" w:rsidRDefault="002342D4" w:rsidP="00550EB2">
            <w:pPr>
              <w:rPr>
                <w:b/>
              </w:rPr>
            </w:pPr>
            <w:r>
              <w:rPr>
                <w:b/>
              </w:rPr>
              <w:t>Odpowiedź do pytania nr 2 :</w:t>
            </w:r>
          </w:p>
          <w:p w14:paraId="20633AC4" w14:textId="77777777" w:rsidR="002342D4" w:rsidRDefault="002342D4" w:rsidP="00550EB2">
            <w:pPr>
              <w:rPr>
                <w:b/>
              </w:rPr>
            </w:pPr>
          </w:p>
        </w:tc>
      </w:tr>
      <w:tr w:rsidR="002342D4" w14:paraId="2053313E" w14:textId="77777777" w:rsidTr="00550EB2">
        <w:tc>
          <w:tcPr>
            <w:tcW w:w="9062" w:type="dxa"/>
          </w:tcPr>
          <w:p w14:paraId="5E236FA9" w14:textId="77777777" w:rsidR="002342D4" w:rsidRDefault="002342D4" w:rsidP="00550EB2">
            <w:pPr>
              <w:rPr>
                <w:b/>
                <w:u w:val="single"/>
              </w:rPr>
            </w:pPr>
            <w:r>
              <w:t xml:space="preserve">Pytanie 3.  O przemijaniu ludzkiego losu pisali mazurscy pisarze. Jeden z nich Ernst </w:t>
            </w:r>
            <w:proofErr w:type="spellStart"/>
            <w:r>
              <w:t>Wiechert</w:t>
            </w:r>
            <w:proofErr w:type="spellEnd"/>
            <w:r>
              <w:t xml:space="preserve">, napisał powieść z którego pochodzi fragment </w:t>
            </w:r>
            <w:r w:rsidRPr="00CC623B">
              <w:rPr>
                <w:i/>
              </w:rPr>
              <w:t>: Najczęściej jednak droga jest cicha i pusta i tyl</w:t>
            </w:r>
            <w:r>
              <w:rPr>
                <w:i/>
              </w:rPr>
              <w:t>ko młode brzózki, rzucają smukłe</w:t>
            </w:r>
            <w:r w:rsidRPr="00CC623B">
              <w:rPr>
                <w:i/>
              </w:rPr>
              <w:t xml:space="preserve"> cienie na zarośnięte trzciną rowy. Po wszystkim, co podążało tą drogą ku życiu lub ku śmierci nie ostało się nic. Nie ma krzyży ani pamiątkowych głazów . Jest to droga </w:t>
            </w:r>
            <w:r w:rsidRPr="00352101">
              <w:rPr>
                <w:i/>
              </w:rPr>
              <w:t>bezimienna</w:t>
            </w:r>
            <w:r w:rsidRPr="00352101">
              <w:rPr>
                <w:u w:val="single"/>
              </w:rPr>
              <w:t xml:space="preserve">. </w:t>
            </w:r>
            <w:r w:rsidRPr="00352101">
              <w:rPr>
                <w:b/>
                <w:u w:val="single"/>
              </w:rPr>
              <w:t>Jak nazywa się ta powieść?</w:t>
            </w:r>
          </w:p>
          <w:p w14:paraId="2DA7FAF4" w14:textId="77777777" w:rsidR="000F57B4" w:rsidRPr="005B1413" w:rsidRDefault="000F57B4" w:rsidP="00550EB2"/>
        </w:tc>
      </w:tr>
      <w:tr w:rsidR="002342D4" w14:paraId="1458CCDA" w14:textId="77777777" w:rsidTr="00550EB2">
        <w:tc>
          <w:tcPr>
            <w:tcW w:w="9062" w:type="dxa"/>
          </w:tcPr>
          <w:p w14:paraId="7D3BEF51" w14:textId="7F58EB63" w:rsidR="008A7410" w:rsidRDefault="002342D4" w:rsidP="00550EB2">
            <w:pPr>
              <w:rPr>
                <w:b/>
              </w:rPr>
            </w:pPr>
            <w:r>
              <w:rPr>
                <w:b/>
              </w:rPr>
              <w:t>Odpowiedź do pytania nr 3 :</w:t>
            </w:r>
          </w:p>
          <w:p w14:paraId="3294DFC1" w14:textId="77777777" w:rsidR="00E62D88" w:rsidRDefault="00E62D88" w:rsidP="00550EB2">
            <w:pPr>
              <w:rPr>
                <w:b/>
              </w:rPr>
            </w:pPr>
          </w:p>
        </w:tc>
      </w:tr>
      <w:tr w:rsidR="002342D4" w14:paraId="743FFAC3" w14:textId="77777777" w:rsidTr="00550EB2">
        <w:tc>
          <w:tcPr>
            <w:tcW w:w="9062" w:type="dxa"/>
          </w:tcPr>
          <w:p w14:paraId="64FD228D" w14:textId="77777777" w:rsidR="002342D4" w:rsidRDefault="002342D4" w:rsidP="00550EB2">
            <w:r>
              <w:t xml:space="preserve">Pytanie 4. „Rośliny na cmentarzu miały znaczenie nie tylko dekoracyjne, ale i symboliczne. Kwiaty były znakiem przemijania i odniesieniem </w:t>
            </w:r>
            <w:r w:rsidR="00E62D88">
              <w:t>do wyzwolenia duszy po śmierci”</w:t>
            </w:r>
            <w:r w:rsidRPr="00BA3AA4">
              <w:rPr>
                <w:b/>
                <w:u w:val="single"/>
              </w:rPr>
              <w:t>. Czego symbolem były bluszcz i barwinek?</w:t>
            </w:r>
            <w:r>
              <w:t xml:space="preserve"> </w:t>
            </w:r>
          </w:p>
          <w:p w14:paraId="2DB78397" w14:textId="6EA2E6AC" w:rsidR="000F57B4" w:rsidRPr="005B1413" w:rsidRDefault="000F57B4" w:rsidP="00550EB2"/>
        </w:tc>
      </w:tr>
      <w:tr w:rsidR="002342D4" w14:paraId="25BEC608" w14:textId="77777777" w:rsidTr="00550EB2">
        <w:tc>
          <w:tcPr>
            <w:tcW w:w="9062" w:type="dxa"/>
          </w:tcPr>
          <w:p w14:paraId="60F0AD0C" w14:textId="77777777" w:rsidR="00A865EF" w:rsidRDefault="002342D4" w:rsidP="00A865EF">
            <w:pPr>
              <w:rPr>
                <w:b/>
              </w:rPr>
            </w:pPr>
            <w:r>
              <w:rPr>
                <w:b/>
              </w:rPr>
              <w:t>Odpowiedź do pytania nr 4 :</w:t>
            </w:r>
          </w:p>
          <w:p w14:paraId="46D64917" w14:textId="2E3C78BD" w:rsidR="00A865EF" w:rsidRDefault="00A865EF" w:rsidP="00A865EF">
            <w:pPr>
              <w:rPr>
                <w:b/>
              </w:rPr>
            </w:pPr>
          </w:p>
        </w:tc>
      </w:tr>
    </w:tbl>
    <w:p w14:paraId="4CAA8881" w14:textId="77777777" w:rsidR="008A7410" w:rsidRDefault="008A741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2D4" w14:paraId="7F21B35C" w14:textId="77777777" w:rsidTr="00550EB2">
        <w:tc>
          <w:tcPr>
            <w:tcW w:w="9062" w:type="dxa"/>
          </w:tcPr>
          <w:p w14:paraId="34F235DE" w14:textId="77777777" w:rsidR="00A865EF" w:rsidRDefault="00A865EF" w:rsidP="00550EB2"/>
          <w:p w14:paraId="22BFF01C" w14:textId="77777777" w:rsidR="002342D4" w:rsidRDefault="002342D4" w:rsidP="00550EB2">
            <w:r>
              <w:t xml:space="preserve">Pytanie 5.  Na dawnych mazurskich cmentarzach często sadzono łany niebieskiej rośliny pokazanej na zdjęciu poniżej. </w:t>
            </w:r>
            <w:r w:rsidRPr="00BA3AA4">
              <w:rPr>
                <w:b/>
                <w:u w:val="single"/>
              </w:rPr>
              <w:t>Podaj nazwę tej rośliny.</w:t>
            </w:r>
            <w:r>
              <w:t xml:space="preserve"> </w:t>
            </w:r>
          </w:p>
          <w:p w14:paraId="2E79444B" w14:textId="77777777" w:rsidR="002342D4" w:rsidRDefault="0086285A" w:rsidP="00550EB2">
            <w:pPr>
              <w:rPr>
                <w:b/>
              </w:rPr>
            </w:pPr>
            <w:r w:rsidRPr="0086285A">
              <w:rPr>
                <w:b/>
                <w:noProof/>
                <w:lang w:eastAsia="pl-PL"/>
              </w:rPr>
              <w:drawing>
                <wp:inline distT="0" distB="0" distL="0" distR="0" wp14:anchorId="069E7342" wp14:editId="75A3F84B">
                  <wp:extent cx="5508420" cy="3675158"/>
                  <wp:effectExtent l="0" t="0" r="0" b="1905"/>
                  <wp:docPr id="2" name="Obraz 2" descr="C:\Users\P. Makiewicz-Duda\Desktop\_WBL5999-Kruty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. Makiewicz-Duda\Desktop\_WBL5999-Kruty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296" cy="3679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B156C" w14:textId="063FD9B5" w:rsidR="0086285A" w:rsidRDefault="0086285A" w:rsidP="00550EB2">
            <w:pPr>
              <w:rPr>
                <w:b/>
              </w:rPr>
            </w:pPr>
            <w:r>
              <w:rPr>
                <w:b/>
              </w:rPr>
              <w:t>Fot. Waldemar Bzura</w:t>
            </w:r>
          </w:p>
        </w:tc>
      </w:tr>
      <w:tr w:rsidR="002342D4" w14:paraId="4959FEDB" w14:textId="77777777" w:rsidTr="00550EB2">
        <w:tc>
          <w:tcPr>
            <w:tcW w:w="9062" w:type="dxa"/>
          </w:tcPr>
          <w:p w14:paraId="4AEADC8A" w14:textId="77777777" w:rsidR="002342D4" w:rsidRDefault="002342D4" w:rsidP="00550EB2">
            <w:pPr>
              <w:rPr>
                <w:b/>
              </w:rPr>
            </w:pPr>
            <w:r>
              <w:rPr>
                <w:b/>
              </w:rPr>
              <w:t>Odpowiedź do pytania nr 5 :</w:t>
            </w:r>
          </w:p>
          <w:p w14:paraId="2F1B6763" w14:textId="77777777" w:rsidR="002342D4" w:rsidRDefault="002342D4" w:rsidP="00550EB2">
            <w:pPr>
              <w:rPr>
                <w:b/>
              </w:rPr>
            </w:pPr>
          </w:p>
        </w:tc>
      </w:tr>
    </w:tbl>
    <w:p w14:paraId="293069F8" w14:textId="415E2214" w:rsidR="00030F49" w:rsidRPr="00030F49" w:rsidRDefault="00030F49" w:rsidP="00030F49">
      <w:pPr>
        <w:tabs>
          <w:tab w:val="left" w:pos="7393"/>
        </w:tabs>
      </w:pPr>
      <w:r>
        <w:tab/>
      </w:r>
    </w:p>
    <w:sectPr w:rsidR="00030F49" w:rsidRPr="00030F49" w:rsidSect="00312F54">
      <w:headerReference w:type="default" r:id="rId9"/>
      <w:footerReference w:type="default" r:id="rId10"/>
      <w:pgSz w:w="11906" w:h="16838"/>
      <w:pgMar w:top="2268" w:right="1417" w:bottom="2127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899DB" w14:textId="77777777" w:rsidR="00A720BF" w:rsidRDefault="00A720BF" w:rsidP="00002A16">
      <w:pPr>
        <w:spacing w:after="0" w:line="240" w:lineRule="auto"/>
      </w:pPr>
      <w:r>
        <w:separator/>
      </w:r>
    </w:p>
  </w:endnote>
  <w:endnote w:type="continuationSeparator" w:id="0">
    <w:p w14:paraId="21248A6F" w14:textId="77777777" w:rsidR="00A720BF" w:rsidRDefault="00A720BF" w:rsidP="000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60D19" w14:textId="71D7C38B" w:rsidR="00BB5C6C" w:rsidRDefault="00D91B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0C4204" wp14:editId="7E34564B">
              <wp:simplePos x="0" y="0"/>
              <wp:positionH relativeFrom="margin">
                <wp:posOffset>3598858</wp:posOffset>
              </wp:positionH>
              <wp:positionV relativeFrom="paragraph">
                <wp:posOffset>-635000</wp:posOffset>
              </wp:positionV>
              <wp:extent cx="2225675" cy="542290"/>
              <wp:effectExtent l="0" t="0" r="3175" b="0"/>
              <wp:wrapNone/>
              <wp:docPr id="709796410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5675" cy="542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A2E4D6" w14:textId="3C497EAB" w:rsidR="00E24844" w:rsidRDefault="00E24844" w:rsidP="00E24844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tel./fax: +48 89 742 14 05</w:t>
                          </w:r>
                        </w:p>
                        <w:p w14:paraId="78F67EBF" w14:textId="28091762" w:rsidR="00E24844" w:rsidRPr="00E24844" w:rsidRDefault="00E24844" w:rsidP="00E24844">
                          <w:pPr>
                            <w:spacing w:after="0" w:line="36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krutyn@mazurskipark.pl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C42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.35pt;margin-top:-50pt;width:175.25pt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" fillcolor="white [3201]" stroked="f" strokeweight=".5pt">
              <v:textbox>
                <w:txbxContent>
                  <w:p w14:paraId="48A2E4D6" w14:textId="3C497EAB" w:rsidR="00E24844" w:rsidRDefault="00E24844" w:rsidP="00E24844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tel./fax: +48 89 742 14 05</w:t>
                    </w:r>
                  </w:p>
                  <w:p w14:paraId="78F67EBF" w14:textId="28091762" w:rsidR="00E24844" w:rsidRPr="00E24844" w:rsidRDefault="00E24844" w:rsidP="00E24844">
                    <w:pPr>
                      <w:spacing w:after="0" w:line="36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krutyn@mazurskipark.pl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7D4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80C19D" wp14:editId="7D75B057">
              <wp:simplePos x="0" y="0"/>
              <wp:positionH relativeFrom="margin">
                <wp:posOffset>-93667</wp:posOffset>
              </wp:positionH>
              <wp:positionV relativeFrom="paragraph">
                <wp:posOffset>-633095</wp:posOffset>
              </wp:positionV>
              <wp:extent cx="1939290" cy="854075"/>
              <wp:effectExtent l="0" t="0" r="3810" b="3175"/>
              <wp:wrapNone/>
              <wp:docPr id="66165717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9290" cy="854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AA71D9" w14:textId="1BE47961" w:rsidR="00BB5C6C" w:rsidRPr="00E24844" w:rsidRDefault="00BB5C6C" w:rsidP="00E24844">
                          <w:pPr>
                            <w:spacing w:after="0" w:line="36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Mazurski Park Krajobrazowy</w:t>
                          </w:r>
                        </w:p>
                        <w:p w14:paraId="5B003BE4" w14:textId="2A5F36DB" w:rsidR="00BB5C6C" w:rsidRPr="00E24844" w:rsidRDefault="00BB5C6C" w:rsidP="00E24844">
                          <w:pPr>
                            <w:spacing w:after="0"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Krutyń 66, 11-710 Piecki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0C19D" id="_x0000_s1029" type="#_x0000_t202" style="position:absolute;margin-left:-7.4pt;margin-top:-49.85pt;width:152.7pt;height: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" fillcolor="white [3201]" stroked="f" strokeweight=".5pt">
              <v:textbox>
                <w:txbxContent>
                  <w:p w14:paraId="0DAA71D9" w14:textId="1BE47961" w:rsidR="00BB5C6C" w:rsidRPr="00E24844" w:rsidRDefault="00BB5C6C" w:rsidP="00E24844">
                    <w:pPr>
                      <w:spacing w:after="0"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Mazurski Park Krajobrazowy</w:t>
                    </w:r>
                  </w:p>
                  <w:p w14:paraId="5B003BE4" w14:textId="2A5F36DB" w:rsidR="00BB5C6C" w:rsidRPr="00E24844" w:rsidRDefault="00BB5C6C" w:rsidP="00E24844">
                    <w:pPr>
                      <w:spacing w:after="0" w:line="360" w:lineRule="auto"/>
                      <w:rPr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Krutyń 66, 11-710 Piecki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5C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823E77" wp14:editId="71C4E11E">
              <wp:simplePos x="0" y="0"/>
              <wp:positionH relativeFrom="margin">
                <wp:align>right</wp:align>
              </wp:positionH>
              <wp:positionV relativeFrom="paragraph">
                <wp:posOffset>-748602</wp:posOffset>
              </wp:positionV>
              <wp:extent cx="5762570" cy="0"/>
              <wp:effectExtent l="0" t="0" r="0" b="0"/>
              <wp:wrapNone/>
              <wp:docPr id="178303966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4C88D77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-58.95pt" to="856.3pt,-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1E857" w14:textId="77777777" w:rsidR="00A720BF" w:rsidRDefault="00A720BF" w:rsidP="00002A16">
      <w:pPr>
        <w:spacing w:after="0" w:line="240" w:lineRule="auto"/>
      </w:pPr>
      <w:r>
        <w:separator/>
      </w:r>
    </w:p>
  </w:footnote>
  <w:footnote w:type="continuationSeparator" w:id="0">
    <w:p w14:paraId="3645CD6B" w14:textId="77777777" w:rsidR="00A720BF" w:rsidRDefault="00A720BF" w:rsidP="000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3AB1D" w14:textId="3A955998" w:rsidR="00002A16" w:rsidRDefault="00030F49" w:rsidP="006824B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00AA8" wp14:editId="310952CA">
              <wp:simplePos x="0" y="0"/>
              <wp:positionH relativeFrom="column">
                <wp:posOffset>955675</wp:posOffset>
              </wp:positionH>
              <wp:positionV relativeFrom="paragraph">
                <wp:posOffset>175573</wp:posOffset>
              </wp:positionV>
              <wp:extent cx="1835150" cy="573405"/>
              <wp:effectExtent l="0" t="0" r="0" b="0"/>
              <wp:wrapNone/>
              <wp:docPr id="31879929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573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2F49EB" w14:textId="0C8C67F4" w:rsidR="00002A16" w:rsidRPr="006824BD" w:rsidRDefault="00002A16" w:rsidP="004B7E1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Mazurski</w:t>
                          </w:r>
                        </w:p>
                        <w:p w14:paraId="3FAC53FE" w14:textId="109EF0D2" w:rsidR="00002A16" w:rsidRPr="006824BD" w:rsidRDefault="00002A16" w:rsidP="004B7E1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Park Krajobrazowy</w:t>
                          </w:r>
                        </w:p>
                        <w:p w14:paraId="2A1CE3A1" w14:textId="77777777" w:rsidR="00002A16" w:rsidRDefault="00002A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00AA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5.25pt;margin-top:13.8pt;width:144.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" fillcolor="white [3201]" stroked="f" strokeweight=".5pt">
              <v:textbox>
                <w:txbxContent>
                  <w:p w14:paraId="0F2F49EB" w14:textId="0C8C67F4" w:rsidR="00002A16" w:rsidRPr="006824BD" w:rsidRDefault="00002A16" w:rsidP="004B7E10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Mazurski</w:t>
                    </w:r>
                  </w:p>
                  <w:p w14:paraId="3FAC53FE" w14:textId="109EF0D2" w:rsidR="00002A16" w:rsidRPr="006824BD" w:rsidRDefault="00002A16" w:rsidP="004B7E10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Park Krajobrazowy</w:t>
                    </w:r>
                  </w:p>
                  <w:p w14:paraId="2A1CE3A1" w14:textId="77777777" w:rsidR="00002A16" w:rsidRDefault="00002A16"/>
                </w:txbxContent>
              </v:textbox>
            </v:shape>
          </w:pict>
        </mc:Fallback>
      </mc:AlternateContent>
    </w:r>
    <w:r w:rsidR="00BB5C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F5584" wp14:editId="0E9AEF3E">
              <wp:simplePos x="0" y="0"/>
              <wp:positionH relativeFrom="margin">
                <wp:align>right</wp:align>
              </wp:positionH>
              <wp:positionV relativeFrom="paragraph">
                <wp:posOffset>589803</wp:posOffset>
              </wp:positionV>
              <wp:extent cx="1894114" cy="261906"/>
              <wp:effectExtent l="0" t="0" r="0" b="5080"/>
              <wp:wrapNone/>
              <wp:docPr id="44147254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4114" cy="26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E4D25C" w14:textId="65980FDE" w:rsidR="00BB5C6C" w:rsidRPr="00BA58EE" w:rsidRDefault="00BB5C6C" w:rsidP="00BB5C6C">
                          <w:pPr>
                            <w:rPr>
                              <w:b/>
                              <w:bCs/>
                            </w:rPr>
                          </w:pPr>
                          <w:r w:rsidRPr="00BA58EE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0"/>
                              <w:szCs w:val="20"/>
                            </w:rPr>
                            <w:t>www.mpk.warmia.mazury.pl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F5584" id="_x0000_s1027" type="#_x0000_t202" style="position:absolute;margin-left:97.95pt;margin-top:46.45pt;width:149.15pt;height:20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" fillcolor="white [3201]" stroked="f" strokeweight=".5pt">
              <v:textbox>
                <w:txbxContent>
                  <w:p w14:paraId="67E4D25C" w14:textId="65980FDE" w:rsidR="00BB5C6C" w:rsidRPr="00BA58EE" w:rsidRDefault="00BB5C6C" w:rsidP="00BB5C6C">
                    <w:pPr>
                      <w:rPr>
                        <w:b/>
                        <w:bCs/>
                      </w:rPr>
                    </w:pPr>
                    <w:r w:rsidRPr="00BA58EE">
                      <w:rPr>
                        <w:rFonts w:ascii="Arial" w:hAnsi="Arial" w:cs="Arial"/>
                        <w:b/>
                        <w:bCs/>
                        <w:color w:val="285A96"/>
                        <w:sz w:val="20"/>
                        <w:szCs w:val="20"/>
                      </w:rPr>
                      <w:t>www.mpk.warmia.mazury.pl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30C2">
      <w:object w:dxaOrig="711" w:dyaOrig="711" w14:anchorId="407B1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67.5pt" o:ole="">
          <v:imagedata r:id="rId1" o:title=""/>
        </v:shape>
        <o:OLEObject Type="Embed" ProgID="CorelDRAWSE.Graphic.20" ShapeID="_x0000_i1025" DrawAspect="Content" ObjectID="_1792575876" r:id="rId2"/>
      </w:object>
    </w:r>
  </w:p>
  <w:p w14:paraId="6F81490B" w14:textId="1BE56AE5" w:rsidR="00002A16" w:rsidRDefault="00BB5C6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9175" wp14:editId="1A50C7FD">
              <wp:simplePos x="0" y="0"/>
              <wp:positionH relativeFrom="margin">
                <wp:posOffset>0</wp:posOffset>
              </wp:positionH>
              <wp:positionV relativeFrom="paragraph">
                <wp:posOffset>106101</wp:posOffset>
              </wp:positionV>
              <wp:extent cx="5762570" cy="0"/>
              <wp:effectExtent l="0" t="0" r="0" b="0"/>
              <wp:wrapNone/>
              <wp:docPr id="71827393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6D514F9" id="Łącznik prosty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35pt" to="453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5721D"/>
    <w:multiLevelType w:val="hybridMultilevel"/>
    <w:tmpl w:val="66BE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16"/>
    <w:rsid w:val="00002A16"/>
    <w:rsid w:val="00030F49"/>
    <w:rsid w:val="000F57B4"/>
    <w:rsid w:val="0017702E"/>
    <w:rsid w:val="001D7692"/>
    <w:rsid w:val="002034AB"/>
    <w:rsid w:val="002342D4"/>
    <w:rsid w:val="00253A9D"/>
    <w:rsid w:val="0026266B"/>
    <w:rsid w:val="002E5E24"/>
    <w:rsid w:val="003033C2"/>
    <w:rsid w:val="00312F54"/>
    <w:rsid w:val="00373179"/>
    <w:rsid w:val="003870C3"/>
    <w:rsid w:val="004B395C"/>
    <w:rsid w:val="004B7E10"/>
    <w:rsid w:val="00623EBE"/>
    <w:rsid w:val="00635BE5"/>
    <w:rsid w:val="006824BD"/>
    <w:rsid w:val="0086285A"/>
    <w:rsid w:val="008A7410"/>
    <w:rsid w:val="009572ED"/>
    <w:rsid w:val="009C55D9"/>
    <w:rsid w:val="00A720BF"/>
    <w:rsid w:val="00A865EF"/>
    <w:rsid w:val="00B01EBB"/>
    <w:rsid w:val="00B801D9"/>
    <w:rsid w:val="00BA58EE"/>
    <w:rsid w:val="00BB5C6C"/>
    <w:rsid w:val="00BB62FC"/>
    <w:rsid w:val="00C463E7"/>
    <w:rsid w:val="00CA7093"/>
    <w:rsid w:val="00CB41FD"/>
    <w:rsid w:val="00D030C2"/>
    <w:rsid w:val="00D24D8B"/>
    <w:rsid w:val="00D57602"/>
    <w:rsid w:val="00D74232"/>
    <w:rsid w:val="00D91B01"/>
    <w:rsid w:val="00DA69BD"/>
    <w:rsid w:val="00DB59E8"/>
    <w:rsid w:val="00E24844"/>
    <w:rsid w:val="00E62D88"/>
    <w:rsid w:val="00E7075F"/>
    <w:rsid w:val="00E73FF0"/>
    <w:rsid w:val="00F32B8E"/>
    <w:rsid w:val="00FC57C8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8A3CE"/>
  <w15:chartTrackingRefBased/>
  <w15:docId w15:val="{A9235E59-7087-4DFD-9BE0-599261F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A16"/>
  </w:style>
  <w:style w:type="paragraph" w:styleId="Stopka">
    <w:name w:val="footer"/>
    <w:basedOn w:val="Normalny"/>
    <w:link w:val="StopkaZnak"/>
    <w:uiPriority w:val="99"/>
    <w:unhideWhenUsed/>
    <w:rsid w:val="000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A16"/>
  </w:style>
  <w:style w:type="paragraph" w:styleId="Bezodstpw">
    <w:name w:val="No Spacing"/>
    <w:link w:val="BezodstpwZnak"/>
    <w:uiPriority w:val="1"/>
    <w:qFormat/>
    <w:rsid w:val="00002A16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2A16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0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2D4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34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8AC5-4658-4E2E-8846-83186BD8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Wittbrodt</dc:creator>
  <cp:keywords/>
  <dc:description/>
  <cp:lastModifiedBy>P. Makiewicz-Duda</cp:lastModifiedBy>
  <cp:revision>26</cp:revision>
  <cp:lastPrinted>2024-04-12T10:12:00Z</cp:lastPrinted>
  <dcterms:created xsi:type="dcterms:W3CDTF">2024-04-12T08:32:00Z</dcterms:created>
  <dcterms:modified xsi:type="dcterms:W3CDTF">2024-11-08T11:58:00Z</dcterms:modified>
</cp:coreProperties>
</file>